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C5A293" w14:textId="4FF6A400" w:rsidR="007E27D9" w:rsidRPr="007E27D9" w:rsidRDefault="007E27D9" w:rsidP="007E27D9">
      <w:pPr>
        <w:rPr>
          <w:rFonts w:asciiTheme="majorHAnsi" w:hAnsiTheme="majorHAnsi"/>
          <w:b/>
          <w:bCs/>
          <w:color w:val="E961DC"/>
        </w:rPr>
      </w:pPr>
      <w:r w:rsidRPr="007E27D9">
        <w:rPr>
          <w:rFonts w:asciiTheme="majorHAnsi" w:hAnsiTheme="majorHAnsi"/>
          <w:b/>
          <w:bCs/>
          <w:color w:val="E961DC"/>
        </w:rPr>
        <w:t>Coupe 33 U15F (17 équipes)</w:t>
      </w:r>
    </w:p>
    <w:p w14:paraId="6AFAD05E" w14:textId="553E78D6" w:rsidR="007E27D9" w:rsidRPr="007E27D9" w:rsidRDefault="007E27D9" w:rsidP="007E27D9">
      <w:pPr>
        <w:rPr>
          <w:rFonts w:asciiTheme="majorHAnsi" w:hAnsiTheme="majorHAnsi"/>
        </w:rPr>
      </w:pPr>
      <w:r w:rsidRPr="007E27D9">
        <w:rPr>
          <w:rFonts w:ascii="Segoe UI Emoji" w:hAnsi="Segoe UI Emoji" w:cs="Segoe UI Emoji"/>
          <w:b/>
          <w:bCs/>
        </w:rPr>
        <w:t>📅</w:t>
      </w:r>
      <w:r w:rsidRPr="007E27D9">
        <w:rPr>
          <w:rFonts w:asciiTheme="majorHAnsi" w:hAnsiTheme="majorHAnsi"/>
          <w:b/>
          <w:bCs/>
        </w:rPr>
        <w:t xml:space="preserve"> 21/11/2026 – Tour 1</w:t>
      </w:r>
      <w:r w:rsidRPr="007E27D9">
        <w:rPr>
          <w:rFonts w:asciiTheme="majorHAnsi" w:hAnsiTheme="majorHAnsi"/>
          <w:b/>
          <w:bCs/>
        </w:rPr>
        <w:br/>
      </w:r>
      <w:r w:rsidRPr="007E27D9">
        <w:rPr>
          <w:rFonts w:asciiTheme="majorHAnsi" w:hAnsiTheme="majorHAnsi"/>
          <w:i/>
          <w:iCs/>
        </w:rPr>
        <w:t>Exemptes : 15 équipes</w:t>
      </w:r>
      <w:r>
        <w:rPr>
          <w:rFonts w:asciiTheme="majorHAnsi" w:hAnsiTheme="majorHAnsi"/>
          <w:i/>
          <w:iCs/>
        </w:rPr>
        <w:br/>
      </w:r>
      <w:proofErr w:type="spellStart"/>
      <w:r w:rsidRPr="007E27D9">
        <w:rPr>
          <w:rFonts w:asciiTheme="majorHAnsi" w:hAnsiTheme="majorHAnsi"/>
        </w:rPr>
        <w:t>Équipes</w:t>
      </w:r>
      <w:proofErr w:type="spellEnd"/>
      <w:r w:rsidRPr="007E27D9">
        <w:rPr>
          <w:rFonts w:asciiTheme="majorHAnsi" w:hAnsiTheme="majorHAnsi"/>
        </w:rPr>
        <w:t xml:space="preserve"> concernées : 2 équipes</w:t>
      </w:r>
      <w:r>
        <w:rPr>
          <w:rFonts w:asciiTheme="majorHAnsi" w:hAnsiTheme="majorHAnsi"/>
        </w:rPr>
        <w:t xml:space="preserve"> </w:t>
      </w:r>
      <w:r w:rsidRPr="007E27D9">
        <w:rPr>
          <w:rFonts w:asciiTheme="majorHAnsi" w:hAnsiTheme="majorHAnsi"/>
        </w:rPr>
        <w:t>1 match → 1 vainqueur</w:t>
      </w:r>
      <w:r>
        <w:rPr>
          <w:rFonts w:asciiTheme="majorHAnsi" w:hAnsiTheme="majorHAnsi"/>
        </w:rPr>
        <w:t xml:space="preserve"> (</w:t>
      </w:r>
      <w:r w:rsidRPr="007E27D9">
        <w:rPr>
          <w:rFonts w:asciiTheme="majorHAnsi" w:hAnsiTheme="majorHAnsi"/>
        </w:rPr>
        <w:t>1 équipe qualifiée pour le T2</w:t>
      </w:r>
      <w:r>
        <w:rPr>
          <w:rFonts w:asciiTheme="majorHAnsi" w:hAnsiTheme="majorHAnsi"/>
        </w:rPr>
        <w:t>)</w:t>
      </w:r>
    </w:p>
    <w:p w14:paraId="3318A6BA" w14:textId="6982B9E3" w:rsidR="007E27D9" w:rsidRPr="007E27D9" w:rsidRDefault="007E27D9" w:rsidP="007E27D9">
      <w:pPr>
        <w:rPr>
          <w:rFonts w:asciiTheme="majorHAnsi" w:hAnsiTheme="majorHAnsi"/>
        </w:rPr>
      </w:pPr>
      <w:r w:rsidRPr="007E27D9">
        <w:rPr>
          <w:rFonts w:ascii="Segoe UI Emoji" w:hAnsi="Segoe UI Emoji" w:cs="Segoe UI Emoji"/>
          <w:b/>
          <w:bCs/>
        </w:rPr>
        <w:t>📅</w:t>
      </w:r>
      <w:r w:rsidRPr="007E27D9">
        <w:rPr>
          <w:rFonts w:asciiTheme="majorHAnsi" w:hAnsiTheme="majorHAnsi"/>
          <w:b/>
          <w:bCs/>
        </w:rPr>
        <w:t xml:space="preserve"> 23/01/2027 – Tour 2</w:t>
      </w:r>
      <w:r>
        <w:rPr>
          <w:rFonts w:asciiTheme="majorHAnsi" w:hAnsiTheme="majorHAnsi"/>
          <w:b/>
          <w:bCs/>
        </w:rPr>
        <w:br/>
      </w:r>
      <w:r w:rsidRPr="007E27D9">
        <w:rPr>
          <w:rFonts w:asciiTheme="majorHAnsi" w:hAnsiTheme="majorHAnsi"/>
        </w:rPr>
        <w:t>Équipes concernées : 1 vainqueur T1 + 15 exemptes = 16 équipes</w:t>
      </w:r>
      <w:r>
        <w:rPr>
          <w:rFonts w:asciiTheme="majorHAnsi" w:hAnsiTheme="majorHAnsi"/>
        </w:rPr>
        <w:br/>
      </w:r>
      <w:r w:rsidRPr="007E27D9">
        <w:rPr>
          <w:rFonts w:asciiTheme="majorHAnsi" w:hAnsiTheme="majorHAnsi"/>
        </w:rPr>
        <w:t>8 matchs → 8 vainqueurs</w:t>
      </w:r>
      <w:r>
        <w:rPr>
          <w:rFonts w:asciiTheme="majorHAnsi" w:hAnsiTheme="majorHAnsi"/>
        </w:rPr>
        <w:t xml:space="preserve"> (</w:t>
      </w:r>
      <w:r w:rsidRPr="007E27D9">
        <w:rPr>
          <w:rFonts w:asciiTheme="majorHAnsi" w:hAnsiTheme="majorHAnsi"/>
        </w:rPr>
        <w:t>8 équipes qualifiées pour le tour suivant</w:t>
      </w:r>
      <w:r>
        <w:rPr>
          <w:rFonts w:asciiTheme="majorHAnsi" w:hAnsiTheme="majorHAnsi"/>
        </w:rPr>
        <w:t>)</w:t>
      </w:r>
    </w:p>
    <w:p w14:paraId="53C0FBB8" w14:textId="6331BE80" w:rsidR="007E27D9" w:rsidRPr="007E27D9" w:rsidRDefault="007E27D9" w:rsidP="007E27D9">
      <w:pPr>
        <w:rPr>
          <w:rFonts w:asciiTheme="majorHAnsi" w:hAnsiTheme="majorHAnsi"/>
        </w:rPr>
      </w:pPr>
      <w:r w:rsidRPr="007E27D9">
        <w:rPr>
          <w:rFonts w:ascii="Segoe UI Emoji" w:hAnsi="Segoe UI Emoji" w:cs="Segoe UI Emoji"/>
          <w:b/>
          <w:bCs/>
        </w:rPr>
        <w:t>📅</w:t>
      </w:r>
      <w:r w:rsidRPr="007E27D9">
        <w:rPr>
          <w:rFonts w:asciiTheme="majorHAnsi" w:hAnsiTheme="majorHAnsi"/>
          <w:b/>
          <w:bCs/>
        </w:rPr>
        <w:t xml:space="preserve"> 27/03/2027 – ¼ de finale</w:t>
      </w:r>
      <w:r>
        <w:rPr>
          <w:rFonts w:asciiTheme="majorHAnsi" w:hAnsiTheme="majorHAnsi"/>
          <w:b/>
          <w:bCs/>
        </w:rPr>
        <w:br/>
      </w:r>
      <w:r w:rsidRPr="007E27D9">
        <w:rPr>
          <w:rFonts w:asciiTheme="majorHAnsi" w:hAnsiTheme="majorHAnsi"/>
        </w:rPr>
        <w:t>Équipes concernées : 8 vainqueurs T2 = 8 équipes</w:t>
      </w:r>
      <w:r>
        <w:rPr>
          <w:rFonts w:asciiTheme="majorHAnsi" w:hAnsiTheme="majorHAnsi"/>
        </w:rPr>
        <w:br/>
      </w:r>
      <w:r w:rsidRPr="007E27D9">
        <w:rPr>
          <w:rFonts w:asciiTheme="majorHAnsi" w:hAnsiTheme="majorHAnsi"/>
        </w:rPr>
        <w:t>4 matchs → 4 vainqueurs</w:t>
      </w:r>
      <w:r>
        <w:rPr>
          <w:rFonts w:asciiTheme="majorHAnsi" w:hAnsiTheme="majorHAnsi"/>
        </w:rPr>
        <w:t xml:space="preserve"> (</w:t>
      </w:r>
      <w:r w:rsidRPr="007E27D9">
        <w:rPr>
          <w:rFonts w:asciiTheme="majorHAnsi" w:hAnsiTheme="majorHAnsi"/>
        </w:rPr>
        <w:t>4 équipes qualifiées pour la ½</w:t>
      </w:r>
      <w:r>
        <w:rPr>
          <w:rFonts w:asciiTheme="majorHAnsi" w:hAnsiTheme="majorHAnsi"/>
        </w:rPr>
        <w:t>)</w:t>
      </w:r>
    </w:p>
    <w:p w14:paraId="2D85ACFE" w14:textId="6BE60121" w:rsidR="007E27D9" w:rsidRPr="007E27D9" w:rsidRDefault="007E27D9" w:rsidP="007E27D9">
      <w:pPr>
        <w:rPr>
          <w:rFonts w:asciiTheme="majorHAnsi" w:hAnsiTheme="majorHAnsi"/>
        </w:rPr>
      </w:pPr>
      <w:r w:rsidRPr="007E27D9">
        <w:rPr>
          <w:rFonts w:ascii="Segoe UI Emoji" w:hAnsi="Segoe UI Emoji" w:cs="Segoe UI Emoji"/>
          <w:b/>
          <w:bCs/>
        </w:rPr>
        <w:t>📅</w:t>
      </w:r>
      <w:r w:rsidRPr="007E27D9">
        <w:rPr>
          <w:rFonts w:asciiTheme="majorHAnsi" w:hAnsiTheme="majorHAnsi"/>
          <w:b/>
          <w:bCs/>
        </w:rPr>
        <w:t xml:space="preserve"> 06/05/2027 – ½ finale</w:t>
      </w:r>
      <w:r w:rsidRPr="007E27D9">
        <w:rPr>
          <w:rFonts w:asciiTheme="majorHAnsi" w:hAnsiTheme="majorHAnsi"/>
          <w:b/>
          <w:bCs/>
        </w:rPr>
        <w:br/>
      </w:r>
      <w:r w:rsidRPr="007E27D9">
        <w:rPr>
          <w:rFonts w:asciiTheme="majorHAnsi" w:hAnsiTheme="majorHAnsi"/>
        </w:rPr>
        <w:t>Équipes concernées : 4 vainqueurs ¼ = 4 équipes</w:t>
      </w:r>
      <w:r>
        <w:rPr>
          <w:rFonts w:asciiTheme="majorHAnsi" w:hAnsiTheme="majorHAnsi"/>
        </w:rPr>
        <w:br/>
      </w:r>
      <w:r w:rsidRPr="007E27D9">
        <w:rPr>
          <w:rFonts w:asciiTheme="majorHAnsi" w:hAnsiTheme="majorHAnsi"/>
        </w:rPr>
        <w:t>2 matchs → 2 vainqueurs</w:t>
      </w:r>
      <w:r>
        <w:rPr>
          <w:rFonts w:asciiTheme="majorHAnsi" w:hAnsiTheme="majorHAnsi"/>
        </w:rPr>
        <w:t xml:space="preserve"> (</w:t>
      </w:r>
      <w:r w:rsidRPr="007E27D9">
        <w:rPr>
          <w:rFonts w:asciiTheme="majorHAnsi" w:hAnsiTheme="majorHAnsi"/>
        </w:rPr>
        <w:t>2 équipes qualifiées pour la finale</w:t>
      </w:r>
      <w:r>
        <w:rPr>
          <w:rFonts w:asciiTheme="majorHAnsi" w:hAnsiTheme="majorHAnsi"/>
        </w:rPr>
        <w:t>)</w:t>
      </w:r>
    </w:p>
    <w:p w14:paraId="3ECC54C5" w14:textId="77777777" w:rsidR="007E27D9" w:rsidRDefault="007E27D9" w:rsidP="007E27D9">
      <w:pPr>
        <w:rPr>
          <w:rFonts w:asciiTheme="majorHAnsi" w:hAnsiTheme="majorHAnsi"/>
          <w:b/>
          <w:bCs/>
        </w:rPr>
      </w:pPr>
      <w:r w:rsidRPr="007E27D9">
        <w:rPr>
          <w:rFonts w:ascii="Segoe UI Emoji" w:hAnsi="Segoe UI Emoji" w:cs="Segoe UI Emoji"/>
          <w:b/>
          <w:bCs/>
        </w:rPr>
        <w:t>📅</w:t>
      </w:r>
      <w:r w:rsidRPr="007E27D9">
        <w:rPr>
          <w:rFonts w:asciiTheme="majorHAnsi" w:hAnsiTheme="majorHAnsi"/>
          <w:b/>
          <w:bCs/>
        </w:rPr>
        <w:t xml:space="preserve"> 12/06/2027 – Finale</w:t>
      </w:r>
    </w:p>
    <w:p w14:paraId="7C4A5C5E" w14:textId="5F5D4208" w:rsidR="007E27D9" w:rsidRPr="007E27D9" w:rsidRDefault="007E27D9" w:rsidP="007E27D9">
      <w:pPr>
        <w:rPr>
          <w:rFonts w:asciiTheme="majorHAnsi" w:hAnsiTheme="majorHAnsi"/>
        </w:rPr>
      </w:pPr>
      <w:r w:rsidRPr="007E27D9">
        <w:rPr>
          <w:rFonts w:asciiTheme="majorHAnsi" w:hAnsiTheme="majorHAnsi"/>
        </w:rPr>
        <w:t>Équipes concernées : 2 vainqueurs ½ = 2 équipes</w:t>
      </w:r>
      <w:r>
        <w:rPr>
          <w:rFonts w:asciiTheme="majorHAnsi" w:hAnsiTheme="majorHAnsi"/>
        </w:rPr>
        <w:br/>
      </w:r>
      <w:r w:rsidRPr="007E27D9">
        <w:rPr>
          <w:rFonts w:asciiTheme="majorHAnsi" w:hAnsiTheme="majorHAnsi"/>
        </w:rPr>
        <w:t>1 match → 1 vainqueur</w:t>
      </w:r>
    </w:p>
    <w:p w14:paraId="628A6E53" w14:textId="77777777" w:rsidR="007E27D9" w:rsidRDefault="007E27D9" w:rsidP="00E32AFF">
      <w:pPr>
        <w:rPr>
          <w:rFonts w:asciiTheme="majorHAnsi" w:hAnsiTheme="majorHAnsi"/>
          <w:b/>
          <w:bCs/>
        </w:rPr>
      </w:pPr>
    </w:p>
    <w:p w14:paraId="74F12B88" w14:textId="07AD541E" w:rsidR="007E27D9" w:rsidRPr="007E27D9" w:rsidRDefault="007E27D9" w:rsidP="007E27D9">
      <w:pPr>
        <w:jc w:val="right"/>
        <w:rPr>
          <w:rFonts w:asciiTheme="majorHAnsi" w:hAnsiTheme="majorHAnsi"/>
        </w:rPr>
      </w:pPr>
      <w:r w:rsidRPr="007E27D9">
        <w:rPr>
          <w:rFonts w:asciiTheme="majorHAnsi" w:hAnsiTheme="majorHAnsi"/>
          <w:b/>
          <w:bCs/>
          <w:color w:val="156082" w:themeColor="accent1"/>
          <w:sz w:val="28"/>
          <w:szCs w:val="28"/>
        </w:rPr>
        <w:t>Coupe 33 U15M (29 équipes)</w:t>
      </w:r>
      <w:r>
        <w:rPr>
          <w:rFonts w:asciiTheme="majorHAnsi" w:hAnsiTheme="majorHAnsi"/>
          <w:b/>
          <w:bCs/>
          <w:color w:val="156082" w:themeColor="accent1"/>
          <w:sz w:val="28"/>
          <w:szCs w:val="28"/>
        </w:rPr>
        <w:br/>
      </w:r>
      <w:r w:rsidRPr="007E27D9">
        <w:rPr>
          <w:rFonts w:ascii="Segoe UI Emoji" w:hAnsi="Segoe UI Emoji" w:cs="Segoe UI Emoji"/>
          <w:b/>
          <w:bCs/>
        </w:rPr>
        <w:t>📅</w:t>
      </w:r>
      <w:r w:rsidRPr="007E27D9">
        <w:rPr>
          <w:rFonts w:asciiTheme="majorHAnsi" w:hAnsiTheme="majorHAnsi"/>
          <w:b/>
          <w:bCs/>
        </w:rPr>
        <w:t xml:space="preserve"> 21/11/2026 – Tour 1</w:t>
      </w:r>
      <w:r w:rsidRPr="007E27D9">
        <w:rPr>
          <w:rFonts w:asciiTheme="majorHAnsi" w:hAnsiTheme="majorHAnsi"/>
          <w:b/>
          <w:bCs/>
        </w:rPr>
        <w:br/>
      </w:r>
      <w:r w:rsidRPr="007E27D9">
        <w:rPr>
          <w:rFonts w:asciiTheme="majorHAnsi" w:hAnsiTheme="majorHAnsi"/>
          <w:i/>
          <w:iCs/>
        </w:rPr>
        <w:t>Exemptes : 3 équipes</w:t>
      </w:r>
      <w:r w:rsidRPr="007E27D9">
        <w:rPr>
          <w:rFonts w:asciiTheme="majorHAnsi" w:hAnsiTheme="majorHAnsi"/>
        </w:rPr>
        <w:br/>
      </w:r>
      <w:proofErr w:type="spellStart"/>
      <w:r w:rsidRPr="007E27D9">
        <w:rPr>
          <w:rFonts w:asciiTheme="majorHAnsi" w:hAnsiTheme="majorHAnsi"/>
        </w:rPr>
        <w:t>Équipes</w:t>
      </w:r>
      <w:proofErr w:type="spellEnd"/>
      <w:r w:rsidRPr="007E27D9">
        <w:rPr>
          <w:rFonts w:asciiTheme="majorHAnsi" w:hAnsiTheme="majorHAnsi"/>
        </w:rPr>
        <w:t xml:space="preserve"> concernées : 26 équipes</w:t>
      </w:r>
      <w:r w:rsidRPr="007E27D9">
        <w:rPr>
          <w:rFonts w:asciiTheme="majorHAnsi" w:hAnsiTheme="majorHAnsi"/>
        </w:rPr>
        <w:br/>
        <w:t>13 matchs → 13 vainqueurs</w:t>
      </w:r>
      <w:r>
        <w:rPr>
          <w:rFonts w:asciiTheme="majorHAnsi" w:hAnsiTheme="majorHAnsi"/>
        </w:rPr>
        <w:t xml:space="preserve"> (</w:t>
      </w:r>
      <w:r w:rsidRPr="007E27D9">
        <w:rPr>
          <w:rFonts w:asciiTheme="majorHAnsi" w:hAnsiTheme="majorHAnsi"/>
        </w:rPr>
        <w:t>13 équipes qualifiées pour le T2</w:t>
      </w:r>
      <w:r>
        <w:rPr>
          <w:rFonts w:asciiTheme="majorHAnsi" w:hAnsiTheme="majorHAnsi"/>
        </w:rPr>
        <w:t>)</w:t>
      </w:r>
    </w:p>
    <w:p w14:paraId="631FF452" w14:textId="23A7A905" w:rsidR="007E27D9" w:rsidRPr="007E27D9" w:rsidRDefault="007E27D9" w:rsidP="007E27D9">
      <w:pPr>
        <w:jc w:val="right"/>
        <w:rPr>
          <w:rFonts w:asciiTheme="majorHAnsi" w:hAnsiTheme="majorHAnsi"/>
        </w:rPr>
      </w:pPr>
      <w:r w:rsidRPr="007E27D9">
        <w:rPr>
          <w:rFonts w:ascii="Segoe UI Emoji" w:hAnsi="Segoe UI Emoji" w:cs="Segoe UI Emoji"/>
          <w:b/>
          <w:bCs/>
        </w:rPr>
        <w:t>📅</w:t>
      </w:r>
      <w:r w:rsidRPr="007E27D9">
        <w:rPr>
          <w:rFonts w:asciiTheme="majorHAnsi" w:hAnsiTheme="majorHAnsi"/>
          <w:b/>
          <w:bCs/>
        </w:rPr>
        <w:t xml:space="preserve"> 23/01/2027 – Tour 2</w:t>
      </w:r>
      <w:r w:rsidRPr="007E27D9">
        <w:rPr>
          <w:rFonts w:asciiTheme="majorHAnsi" w:hAnsiTheme="majorHAnsi"/>
          <w:b/>
          <w:bCs/>
        </w:rPr>
        <w:br/>
      </w:r>
      <w:r w:rsidRPr="007E27D9">
        <w:rPr>
          <w:rFonts w:asciiTheme="majorHAnsi" w:hAnsiTheme="majorHAnsi"/>
        </w:rPr>
        <w:t>Équipes concernées : 13 vainqueurs T1 + 3 exemptes = 16 équipes</w:t>
      </w:r>
      <w:r w:rsidRPr="007E27D9">
        <w:rPr>
          <w:rFonts w:asciiTheme="majorHAnsi" w:hAnsiTheme="majorHAnsi"/>
        </w:rPr>
        <w:br/>
        <w:t>8 matchs → 8 vainqueurs</w:t>
      </w:r>
      <w:r>
        <w:rPr>
          <w:rFonts w:asciiTheme="majorHAnsi" w:hAnsiTheme="majorHAnsi"/>
        </w:rPr>
        <w:t xml:space="preserve"> (</w:t>
      </w:r>
      <w:r w:rsidRPr="007E27D9">
        <w:rPr>
          <w:rFonts w:asciiTheme="majorHAnsi" w:hAnsiTheme="majorHAnsi"/>
        </w:rPr>
        <w:t>8 équipes qualifiées pour le tour suivant</w:t>
      </w:r>
      <w:r>
        <w:rPr>
          <w:rFonts w:asciiTheme="majorHAnsi" w:hAnsiTheme="majorHAnsi"/>
        </w:rPr>
        <w:t>)</w:t>
      </w:r>
    </w:p>
    <w:p w14:paraId="5BECC7A0" w14:textId="7BCBB62F" w:rsidR="007E27D9" w:rsidRPr="007E27D9" w:rsidRDefault="007E27D9" w:rsidP="007E27D9">
      <w:pPr>
        <w:jc w:val="right"/>
        <w:rPr>
          <w:rFonts w:asciiTheme="majorHAnsi" w:hAnsiTheme="majorHAnsi"/>
        </w:rPr>
      </w:pPr>
      <w:r w:rsidRPr="007E27D9">
        <w:rPr>
          <w:rFonts w:ascii="Segoe UI Emoji" w:hAnsi="Segoe UI Emoji" w:cs="Segoe UI Emoji"/>
          <w:b/>
          <w:bCs/>
        </w:rPr>
        <w:t>📅</w:t>
      </w:r>
      <w:r w:rsidRPr="007E27D9">
        <w:rPr>
          <w:rFonts w:asciiTheme="majorHAnsi" w:hAnsiTheme="majorHAnsi"/>
          <w:b/>
          <w:bCs/>
        </w:rPr>
        <w:t xml:space="preserve"> 27/03/2027 – ¼ de finale</w:t>
      </w:r>
      <w:r w:rsidRPr="007E27D9">
        <w:rPr>
          <w:rFonts w:asciiTheme="majorHAnsi" w:hAnsiTheme="majorHAnsi"/>
          <w:b/>
          <w:bCs/>
        </w:rPr>
        <w:br/>
      </w:r>
      <w:r w:rsidRPr="007E27D9">
        <w:rPr>
          <w:rFonts w:asciiTheme="majorHAnsi" w:hAnsiTheme="majorHAnsi"/>
        </w:rPr>
        <w:t>Équipes concernées : 8 vainqueurs T2 = 8 équipes</w:t>
      </w:r>
      <w:r w:rsidRPr="007E27D9">
        <w:rPr>
          <w:rFonts w:asciiTheme="majorHAnsi" w:hAnsiTheme="majorHAnsi"/>
        </w:rPr>
        <w:br/>
        <w:t>4 matchs → 4 vainqueurs</w:t>
      </w:r>
      <w:r>
        <w:rPr>
          <w:rFonts w:asciiTheme="majorHAnsi" w:hAnsiTheme="majorHAnsi"/>
        </w:rPr>
        <w:t xml:space="preserve"> (</w:t>
      </w:r>
      <w:r w:rsidRPr="007E27D9">
        <w:rPr>
          <w:rFonts w:asciiTheme="majorHAnsi" w:hAnsiTheme="majorHAnsi"/>
        </w:rPr>
        <w:t>4 équipes qualifiées</w:t>
      </w:r>
      <w:r>
        <w:rPr>
          <w:rFonts w:asciiTheme="majorHAnsi" w:hAnsiTheme="majorHAnsi"/>
        </w:rPr>
        <w:t>)</w:t>
      </w:r>
    </w:p>
    <w:p w14:paraId="25B33D29" w14:textId="1ECA7AB6" w:rsidR="007E27D9" w:rsidRPr="007E27D9" w:rsidRDefault="007E27D9" w:rsidP="007E27D9">
      <w:pPr>
        <w:jc w:val="right"/>
        <w:rPr>
          <w:rFonts w:asciiTheme="majorHAnsi" w:hAnsiTheme="majorHAnsi"/>
        </w:rPr>
      </w:pPr>
      <w:r w:rsidRPr="007E27D9">
        <w:rPr>
          <w:rFonts w:ascii="Segoe UI Emoji" w:hAnsi="Segoe UI Emoji" w:cs="Segoe UI Emoji"/>
          <w:b/>
          <w:bCs/>
        </w:rPr>
        <w:t>📅</w:t>
      </w:r>
      <w:r w:rsidRPr="007E27D9">
        <w:rPr>
          <w:rFonts w:asciiTheme="majorHAnsi" w:hAnsiTheme="majorHAnsi"/>
          <w:b/>
          <w:bCs/>
        </w:rPr>
        <w:t xml:space="preserve"> 06/05/2027 – ½ finale</w:t>
      </w:r>
      <w:r w:rsidRPr="007E27D9">
        <w:rPr>
          <w:rFonts w:asciiTheme="majorHAnsi" w:hAnsiTheme="majorHAnsi"/>
          <w:b/>
          <w:bCs/>
        </w:rPr>
        <w:br/>
      </w:r>
      <w:r w:rsidRPr="007E27D9">
        <w:rPr>
          <w:rFonts w:asciiTheme="majorHAnsi" w:hAnsiTheme="majorHAnsi"/>
        </w:rPr>
        <w:t>Équipes concernées : 4 vainqueurs ¼ = 4 équipes</w:t>
      </w:r>
      <w:r w:rsidRPr="007E27D9">
        <w:rPr>
          <w:rFonts w:asciiTheme="majorHAnsi" w:hAnsiTheme="majorHAnsi"/>
        </w:rPr>
        <w:br/>
        <w:t>2 matchs → 2 vainqueurs</w:t>
      </w:r>
      <w:r>
        <w:rPr>
          <w:rFonts w:asciiTheme="majorHAnsi" w:hAnsiTheme="majorHAnsi"/>
        </w:rPr>
        <w:t xml:space="preserve"> (</w:t>
      </w:r>
      <w:r w:rsidRPr="007E27D9">
        <w:rPr>
          <w:rFonts w:asciiTheme="majorHAnsi" w:hAnsiTheme="majorHAnsi"/>
        </w:rPr>
        <w:t>2 équipes qualifiées</w:t>
      </w:r>
      <w:r>
        <w:rPr>
          <w:rFonts w:asciiTheme="majorHAnsi" w:hAnsiTheme="majorHAnsi"/>
        </w:rPr>
        <w:t>)</w:t>
      </w:r>
    </w:p>
    <w:p w14:paraId="683E2748" w14:textId="294AAB9B" w:rsidR="006655C2" w:rsidRDefault="007E27D9" w:rsidP="007E27D9">
      <w:pPr>
        <w:jc w:val="right"/>
        <w:rPr>
          <w:rFonts w:asciiTheme="majorHAnsi" w:hAnsiTheme="majorHAnsi"/>
        </w:rPr>
      </w:pPr>
      <w:r w:rsidRPr="007E27D9">
        <w:rPr>
          <w:rFonts w:ascii="Segoe UI Emoji" w:hAnsi="Segoe UI Emoji" w:cs="Segoe UI Emoji"/>
          <w:b/>
          <w:bCs/>
        </w:rPr>
        <w:t>📅</w:t>
      </w:r>
      <w:r w:rsidRPr="007E27D9">
        <w:rPr>
          <w:rFonts w:asciiTheme="majorHAnsi" w:hAnsiTheme="majorHAnsi"/>
          <w:b/>
          <w:bCs/>
        </w:rPr>
        <w:t xml:space="preserve"> 12/06/2027 – Finale</w:t>
      </w:r>
      <w:r w:rsidRPr="007E27D9">
        <w:rPr>
          <w:rFonts w:asciiTheme="majorHAnsi" w:hAnsiTheme="majorHAnsi"/>
          <w:b/>
          <w:bCs/>
        </w:rPr>
        <w:br/>
      </w:r>
      <w:r w:rsidRPr="007E27D9">
        <w:rPr>
          <w:rFonts w:asciiTheme="majorHAnsi" w:hAnsiTheme="majorHAnsi"/>
        </w:rPr>
        <w:t>Équipes concernées : 2 vainqueurs ½ = 2 équipes</w:t>
      </w:r>
      <w:r w:rsidRPr="007E27D9">
        <w:rPr>
          <w:rFonts w:asciiTheme="majorHAnsi" w:hAnsiTheme="majorHAnsi"/>
        </w:rPr>
        <w:br/>
        <w:t>1 match → 1 vainqueur</w:t>
      </w:r>
    </w:p>
    <w:p w14:paraId="27C5EAAB" w14:textId="77777777" w:rsidR="00090737" w:rsidRDefault="00090737" w:rsidP="00090737">
      <w:pPr>
        <w:spacing w:after="0" w:line="240" w:lineRule="auto"/>
        <w:rPr>
          <w:rFonts w:asciiTheme="majorHAnsi" w:hAnsiTheme="majorHAnsi"/>
          <w:b/>
          <w:bCs/>
          <w:color w:val="E961DC"/>
        </w:rPr>
      </w:pPr>
    </w:p>
    <w:p w14:paraId="1AF52D4D" w14:textId="77777777" w:rsidR="00090737" w:rsidRDefault="00090737" w:rsidP="00090737">
      <w:pPr>
        <w:spacing w:after="0" w:line="240" w:lineRule="auto"/>
        <w:rPr>
          <w:rFonts w:asciiTheme="majorHAnsi" w:hAnsiTheme="majorHAnsi"/>
          <w:b/>
          <w:bCs/>
          <w:color w:val="E961DC"/>
        </w:rPr>
      </w:pPr>
    </w:p>
    <w:p w14:paraId="1ECFE400" w14:textId="6EC8731E" w:rsidR="007E27D9" w:rsidRPr="007E27D9" w:rsidRDefault="007E27D9" w:rsidP="00090737">
      <w:pPr>
        <w:spacing w:after="0" w:line="240" w:lineRule="auto"/>
        <w:rPr>
          <w:rFonts w:asciiTheme="majorHAnsi" w:hAnsiTheme="majorHAnsi"/>
          <w:b/>
          <w:bCs/>
          <w:color w:val="E961DC"/>
        </w:rPr>
      </w:pPr>
      <w:r w:rsidRPr="007E27D9">
        <w:rPr>
          <w:rFonts w:asciiTheme="majorHAnsi" w:hAnsiTheme="majorHAnsi"/>
          <w:b/>
          <w:bCs/>
          <w:color w:val="E961DC"/>
        </w:rPr>
        <w:t>Coupe 33 U1</w:t>
      </w:r>
      <w:r>
        <w:rPr>
          <w:rFonts w:asciiTheme="majorHAnsi" w:hAnsiTheme="majorHAnsi"/>
          <w:b/>
          <w:bCs/>
          <w:color w:val="E961DC"/>
        </w:rPr>
        <w:t>8</w:t>
      </w:r>
      <w:r w:rsidRPr="007E27D9">
        <w:rPr>
          <w:rFonts w:asciiTheme="majorHAnsi" w:hAnsiTheme="majorHAnsi"/>
          <w:b/>
          <w:bCs/>
          <w:color w:val="E961DC"/>
        </w:rPr>
        <w:t>F (17 équipes)</w:t>
      </w:r>
    </w:p>
    <w:p w14:paraId="286A8E85" w14:textId="77777777" w:rsidR="007E27D9" w:rsidRDefault="007E27D9" w:rsidP="00090737">
      <w:pPr>
        <w:spacing w:after="40" w:line="240" w:lineRule="auto"/>
        <w:rPr>
          <w:rFonts w:asciiTheme="majorHAnsi" w:hAnsiTheme="majorHAnsi"/>
        </w:rPr>
      </w:pPr>
      <w:r w:rsidRPr="007E27D9">
        <w:rPr>
          <w:rFonts w:ascii="Segoe UI Emoji" w:hAnsi="Segoe UI Emoji" w:cs="Segoe UI Emoji"/>
          <w:b/>
          <w:bCs/>
        </w:rPr>
        <w:t>📅</w:t>
      </w:r>
      <w:r w:rsidRPr="007E27D9">
        <w:rPr>
          <w:rFonts w:asciiTheme="majorHAnsi" w:hAnsiTheme="majorHAnsi"/>
          <w:b/>
          <w:bCs/>
        </w:rPr>
        <w:t xml:space="preserve"> 21/11/2026 – Tour 1</w:t>
      </w:r>
      <w:r w:rsidRPr="007E27D9">
        <w:rPr>
          <w:rFonts w:asciiTheme="majorHAnsi" w:hAnsiTheme="majorHAnsi"/>
          <w:b/>
          <w:bCs/>
        </w:rPr>
        <w:br/>
      </w:r>
      <w:r w:rsidRPr="007E27D9">
        <w:rPr>
          <w:rFonts w:asciiTheme="majorHAnsi" w:hAnsiTheme="majorHAnsi"/>
          <w:i/>
          <w:iCs/>
        </w:rPr>
        <w:t>Exemptes : 15 équipes</w:t>
      </w:r>
      <w:r>
        <w:rPr>
          <w:rFonts w:asciiTheme="majorHAnsi" w:hAnsiTheme="majorHAnsi"/>
          <w:i/>
          <w:iCs/>
        </w:rPr>
        <w:br/>
      </w:r>
      <w:proofErr w:type="spellStart"/>
      <w:r w:rsidRPr="007E27D9">
        <w:rPr>
          <w:rFonts w:asciiTheme="majorHAnsi" w:hAnsiTheme="majorHAnsi"/>
        </w:rPr>
        <w:t>Équipes</w:t>
      </w:r>
      <w:proofErr w:type="spellEnd"/>
      <w:r w:rsidRPr="007E27D9">
        <w:rPr>
          <w:rFonts w:asciiTheme="majorHAnsi" w:hAnsiTheme="majorHAnsi"/>
        </w:rPr>
        <w:t xml:space="preserve"> concernées : 2 équipes</w:t>
      </w:r>
      <w:r>
        <w:rPr>
          <w:rFonts w:asciiTheme="majorHAnsi" w:hAnsiTheme="majorHAnsi"/>
        </w:rPr>
        <w:t xml:space="preserve"> </w:t>
      </w:r>
      <w:r w:rsidRPr="007E27D9">
        <w:rPr>
          <w:rFonts w:asciiTheme="majorHAnsi" w:hAnsiTheme="majorHAnsi"/>
        </w:rPr>
        <w:t>1 match → 1 vainqueur</w:t>
      </w:r>
      <w:r>
        <w:rPr>
          <w:rFonts w:asciiTheme="majorHAnsi" w:hAnsiTheme="majorHAnsi"/>
        </w:rPr>
        <w:t xml:space="preserve"> (</w:t>
      </w:r>
      <w:r w:rsidRPr="007E27D9">
        <w:rPr>
          <w:rFonts w:asciiTheme="majorHAnsi" w:hAnsiTheme="majorHAnsi"/>
        </w:rPr>
        <w:t>1 équipe qualifiée pour le T2</w:t>
      </w:r>
      <w:r>
        <w:rPr>
          <w:rFonts w:asciiTheme="majorHAnsi" w:hAnsiTheme="majorHAnsi"/>
        </w:rPr>
        <w:t>)</w:t>
      </w:r>
    </w:p>
    <w:p w14:paraId="1DC901EE" w14:textId="77777777" w:rsidR="00090737" w:rsidRPr="00090737" w:rsidRDefault="00090737" w:rsidP="00090737">
      <w:pPr>
        <w:spacing w:after="40" w:line="240" w:lineRule="auto"/>
        <w:rPr>
          <w:rFonts w:asciiTheme="majorHAnsi" w:hAnsiTheme="majorHAnsi"/>
          <w:sz w:val="16"/>
          <w:szCs w:val="16"/>
        </w:rPr>
      </w:pPr>
    </w:p>
    <w:p w14:paraId="1AEA58D7" w14:textId="77777777" w:rsidR="007E27D9" w:rsidRDefault="007E27D9" w:rsidP="00090737">
      <w:pPr>
        <w:spacing w:after="40" w:line="240" w:lineRule="auto"/>
        <w:rPr>
          <w:rFonts w:asciiTheme="majorHAnsi" w:hAnsiTheme="majorHAnsi"/>
        </w:rPr>
      </w:pPr>
      <w:r w:rsidRPr="007E27D9">
        <w:rPr>
          <w:rFonts w:ascii="Segoe UI Emoji" w:hAnsi="Segoe UI Emoji" w:cs="Segoe UI Emoji"/>
          <w:b/>
          <w:bCs/>
        </w:rPr>
        <w:t>📅</w:t>
      </w:r>
      <w:r w:rsidRPr="007E27D9">
        <w:rPr>
          <w:rFonts w:asciiTheme="majorHAnsi" w:hAnsiTheme="majorHAnsi"/>
          <w:b/>
          <w:bCs/>
        </w:rPr>
        <w:t xml:space="preserve"> 23/01/2027 – Tour 2</w:t>
      </w:r>
      <w:r>
        <w:rPr>
          <w:rFonts w:asciiTheme="majorHAnsi" w:hAnsiTheme="majorHAnsi"/>
          <w:b/>
          <w:bCs/>
        </w:rPr>
        <w:br/>
      </w:r>
      <w:r w:rsidRPr="007E27D9">
        <w:rPr>
          <w:rFonts w:asciiTheme="majorHAnsi" w:hAnsiTheme="majorHAnsi"/>
        </w:rPr>
        <w:t>Équipes concernées : 1 vainqueur T1 + 15 exemptes = 16 équipes</w:t>
      </w:r>
      <w:r>
        <w:rPr>
          <w:rFonts w:asciiTheme="majorHAnsi" w:hAnsiTheme="majorHAnsi"/>
        </w:rPr>
        <w:br/>
      </w:r>
      <w:r w:rsidRPr="007E27D9">
        <w:rPr>
          <w:rFonts w:asciiTheme="majorHAnsi" w:hAnsiTheme="majorHAnsi"/>
        </w:rPr>
        <w:t>8 matchs → 8 vainqueurs</w:t>
      </w:r>
      <w:r>
        <w:rPr>
          <w:rFonts w:asciiTheme="majorHAnsi" w:hAnsiTheme="majorHAnsi"/>
        </w:rPr>
        <w:t xml:space="preserve"> (</w:t>
      </w:r>
      <w:r w:rsidRPr="007E27D9">
        <w:rPr>
          <w:rFonts w:asciiTheme="majorHAnsi" w:hAnsiTheme="majorHAnsi"/>
        </w:rPr>
        <w:t>8 équipes qualifiées pour le tour suivant</w:t>
      </w:r>
      <w:r>
        <w:rPr>
          <w:rFonts w:asciiTheme="majorHAnsi" w:hAnsiTheme="majorHAnsi"/>
        </w:rPr>
        <w:t>)</w:t>
      </w:r>
    </w:p>
    <w:p w14:paraId="344156C7" w14:textId="77777777" w:rsidR="00090737" w:rsidRPr="00090737" w:rsidRDefault="00090737" w:rsidP="00090737">
      <w:pPr>
        <w:spacing w:after="40" w:line="240" w:lineRule="auto"/>
        <w:rPr>
          <w:rFonts w:asciiTheme="majorHAnsi" w:hAnsiTheme="majorHAnsi"/>
          <w:sz w:val="16"/>
          <w:szCs w:val="16"/>
        </w:rPr>
      </w:pPr>
    </w:p>
    <w:p w14:paraId="2B5EDF63" w14:textId="227A335D" w:rsidR="007E27D9" w:rsidRDefault="007E27D9" w:rsidP="00090737">
      <w:pPr>
        <w:spacing w:after="40" w:line="240" w:lineRule="auto"/>
        <w:rPr>
          <w:rFonts w:asciiTheme="majorHAnsi" w:hAnsiTheme="majorHAnsi"/>
        </w:rPr>
      </w:pPr>
      <w:r w:rsidRPr="007E27D9">
        <w:rPr>
          <w:rFonts w:ascii="Segoe UI Emoji" w:hAnsi="Segoe UI Emoji" w:cs="Segoe UI Emoji"/>
          <w:b/>
          <w:bCs/>
        </w:rPr>
        <w:t>📅</w:t>
      </w:r>
      <w:r w:rsidRPr="007E27D9">
        <w:rPr>
          <w:rFonts w:asciiTheme="majorHAnsi" w:hAnsiTheme="majorHAnsi"/>
          <w:b/>
          <w:bCs/>
        </w:rPr>
        <w:t xml:space="preserve"> 27/03/2027 – ¼ de finale</w:t>
      </w:r>
      <w:r>
        <w:rPr>
          <w:rFonts w:asciiTheme="majorHAnsi" w:hAnsiTheme="majorHAnsi"/>
          <w:b/>
          <w:bCs/>
        </w:rPr>
        <w:br/>
      </w:r>
      <w:r w:rsidRPr="007E27D9">
        <w:rPr>
          <w:rFonts w:asciiTheme="majorHAnsi" w:hAnsiTheme="majorHAnsi"/>
        </w:rPr>
        <w:t>Équipes concernées : 8 vainqueurs T2 = 8 équipes</w:t>
      </w:r>
      <w:r>
        <w:rPr>
          <w:rFonts w:asciiTheme="majorHAnsi" w:hAnsiTheme="majorHAnsi"/>
        </w:rPr>
        <w:br/>
      </w:r>
      <w:r w:rsidRPr="007E27D9">
        <w:rPr>
          <w:rFonts w:asciiTheme="majorHAnsi" w:hAnsiTheme="majorHAnsi"/>
        </w:rPr>
        <w:t>4 matchs → 4 vainqueurs</w:t>
      </w:r>
      <w:r>
        <w:rPr>
          <w:rFonts w:asciiTheme="majorHAnsi" w:hAnsiTheme="majorHAnsi"/>
        </w:rPr>
        <w:t xml:space="preserve"> (</w:t>
      </w:r>
      <w:r w:rsidRPr="007E27D9">
        <w:rPr>
          <w:rFonts w:asciiTheme="majorHAnsi" w:hAnsiTheme="majorHAnsi"/>
        </w:rPr>
        <w:t>4 équipes qualifiées</w:t>
      </w:r>
      <w:r>
        <w:rPr>
          <w:rFonts w:asciiTheme="majorHAnsi" w:hAnsiTheme="majorHAnsi"/>
        </w:rPr>
        <w:t>)</w:t>
      </w:r>
    </w:p>
    <w:p w14:paraId="3CFECADC" w14:textId="77777777" w:rsidR="00090737" w:rsidRPr="00090737" w:rsidRDefault="00090737" w:rsidP="00090737">
      <w:pPr>
        <w:spacing w:after="40" w:line="240" w:lineRule="auto"/>
        <w:rPr>
          <w:rFonts w:asciiTheme="majorHAnsi" w:hAnsiTheme="majorHAnsi"/>
          <w:sz w:val="16"/>
          <w:szCs w:val="16"/>
        </w:rPr>
      </w:pPr>
    </w:p>
    <w:p w14:paraId="71ACA40A" w14:textId="45114DDA" w:rsidR="007E27D9" w:rsidRDefault="007E27D9" w:rsidP="00090737">
      <w:pPr>
        <w:spacing w:after="40" w:line="240" w:lineRule="auto"/>
        <w:rPr>
          <w:rFonts w:asciiTheme="majorHAnsi" w:hAnsiTheme="majorHAnsi"/>
        </w:rPr>
      </w:pPr>
      <w:r w:rsidRPr="007E27D9">
        <w:rPr>
          <w:rFonts w:ascii="Segoe UI Emoji" w:hAnsi="Segoe UI Emoji" w:cs="Segoe UI Emoji"/>
          <w:b/>
          <w:bCs/>
        </w:rPr>
        <w:t>📅</w:t>
      </w:r>
      <w:r w:rsidRPr="007E27D9">
        <w:rPr>
          <w:rFonts w:asciiTheme="majorHAnsi" w:hAnsiTheme="majorHAnsi"/>
          <w:b/>
          <w:bCs/>
        </w:rPr>
        <w:t xml:space="preserve"> 06/05/2027 – ½ finale</w:t>
      </w:r>
      <w:r w:rsidRPr="007E27D9">
        <w:rPr>
          <w:rFonts w:asciiTheme="majorHAnsi" w:hAnsiTheme="majorHAnsi"/>
          <w:b/>
          <w:bCs/>
        </w:rPr>
        <w:br/>
      </w:r>
      <w:r w:rsidRPr="007E27D9">
        <w:rPr>
          <w:rFonts w:asciiTheme="majorHAnsi" w:hAnsiTheme="majorHAnsi"/>
        </w:rPr>
        <w:t>Équipes concernées : 4 vainqueurs ¼ = 4 équipes</w:t>
      </w:r>
      <w:r>
        <w:rPr>
          <w:rFonts w:asciiTheme="majorHAnsi" w:hAnsiTheme="majorHAnsi"/>
        </w:rPr>
        <w:br/>
      </w:r>
      <w:r w:rsidRPr="007E27D9">
        <w:rPr>
          <w:rFonts w:asciiTheme="majorHAnsi" w:hAnsiTheme="majorHAnsi"/>
        </w:rPr>
        <w:t>2 matchs → 2 vainqueurs</w:t>
      </w:r>
      <w:r>
        <w:rPr>
          <w:rFonts w:asciiTheme="majorHAnsi" w:hAnsiTheme="majorHAnsi"/>
        </w:rPr>
        <w:t xml:space="preserve"> (</w:t>
      </w:r>
      <w:r w:rsidRPr="007E27D9">
        <w:rPr>
          <w:rFonts w:asciiTheme="majorHAnsi" w:hAnsiTheme="majorHAnsi"/>
        </w:rPr>
        <w:t>2 équipes qualifiées</w:t>
      </w:r>
      <w:r>
        <w:rPr>
          <w:rFonts w:asciiTheme="majorHAnsi" w:hAnsiTheme="majorHAnsi"/>
        </w:rPr>
        <w:t>)</w:t>
      </w:r>
    </w:p>
    <w:p w14:paraId="3024E13E" w14:textId="77777777" w:rsidR="00090737" w:rsidRPr="00090737" w:rsidRDefault="00090737" w:rsidP="00090737">
      <w:pPr>
        <w:spacing w:after="40" w:line="240" w:lineRule="auto"/>
        <w:rPr>
          <w:rFonts w:asciiTheme="majorHAnsi" w:hAnsiTheme="majorHAnsi"/>
          <w:sz w:val="16"/>
          <w:szCs w:val="16"/>
        </w:rPr>
      </w:pPr>
    </w:p>
    <w:p w14:paraId="071E13FD" w14:textId="77777777" w:rsidR="007E27D9" w:rsidRDefault="007E27D9" w:rsidP="00090737">
      <w:pPr>
        <w:spacing w:after="40" w:line="240" w:lineRule="auto"/>
        <w:rPr>
          <w:rFonts w:asciiTheme="majorHAnsi" w:hAnsiTheme="majorHAnsi"/>
          <w:b/>
          <w:bCs/>
        </w:rPr>
      </w:pPr>
      <w:r w:rsidRPr="007E27D9">
        <w:rPr>
          <w:rFonts w:ascii="Segoe UI Emoji" w:hAnsi="Segoe UI Emoji" w:cs="Segoe UI Emoji"/>
          <w:b/>
          <w:bCs/>
        </w:rPr>
        <w:t>📅</w:t>
      </w:r>
      <w:r w:rsidRPr="007E27D9">
        <w:rPr>
          <w:rFonts w:asciiTheme="majorHAnsi" w:hAnsiTheme="majorHAnsi"/>
          <w:b/>
          <w:bCs/>
        </w:rPr>
        <w:t xml:space="preserve"> 12/06/2027 – Finale</w:t>
      </w:r>
    </w:p>
    <w:p w14:paraId="27F18A3B" w14:textId="77777777" w:rsidR="007E27D9" w:rsidRPr="007E27D9" w:rsidRDefault="007E27D9" w:rsidP="00090737">
      <w:pPr>
        <w:spacing w:after="40" w:line="240" w:lineRule="auto"/>
        <w:rPr>
          <w:rFonts w:asciiTheme="majorHAnsi" w:hAnsiTheme="majorHAnsi"/>
        </w:rPr>
      </w:pPr>
      <w:r w:rsidRPr="007E27D9">
        <w:rPr>
          <w:rFonts w:asciiTheme="majorHAnsi" w:hAnsiTheme="majorHAnsi"/>
        </w:rPr>
        <w:t>Équipes concernées : 2 vainqueurs ½ = 2 équipes</w:t>
      </w:r>
      <w:r>
        <w:rPr>
          <w:rFonts w:asciiTheme="majorHAnsi" w:hAnsiTheme="majorHAnsi"/>
        </w:rPr>
        <w:br/>
      </w:r>
      <w:r w:rsidRPr="007E27D9">
        <w:rPr>
          <w:rFonts w:asciiTheme="majorHAnsi" w:hAnsiTheme="majorHAnsi"/>
        </w:rPr>
        <w:t>1 match → 1 vainqueur</w:t>
      </w:r>
    </w:p>
    <w:p w14:paraId="44632AD7" w14:textId="5BAD4FC2" w:rsidR="00E32AFF" w:rsidRPr="007E27D9" w:rsidRDefault="00E32AFF" w:rsidP="007E27D9">
      <w:pPr>
        <w:jc w:val="right"/>
        <w:rPr>
          <w:rFonts w:asciiTheme="majorHAnsi" w:hAnsiTheme="majorHAnsi"/>
          <w:color w:val="156082" w:themeColor="accent1"/>
          <w:sz w:val="28"/>
          <w:szCs w:val="28"/>
        </w:rPr>
      </w:pPr>
      <w:r w:rsidRPr="007E27D9">
        <w:rPr>
          <w:rFonts w:asciiTheme="majorHAnsi" w:hAnsiTheme="majorHAnsi"/>
          <w:b/>
          <w:bCs/>
          <w:color w:val="156082" w:themeColor="accent1"/>
          <w:sz w:val="28"/>
          <w:szCs w:val="28"/>
        </w:rPr>
        <w:t>Coupe 33 U18M (4</w:t>
      </w:r>
      <w:r w:rsidR="005F169C" w:rsidRPr="007E27D9">
        <w:rPr>
          <w:rFonts w:asciiTheme="majorHAnsi" w:hAnsiTheme="majorHAnsi"/>
          <w:b/>
          <w:bCs/>
          <w:color w:val="156082" w:themeColor="accent1"/>
          <w:sz w:val="28"/>
          <w:szCs w:val="28"/>
        </w:rPr>
        <w:t>1</w:t>
      </w:r>
      <w:r w:rsidRPr="007E27D9">
        <w:rPr>
          <w:rFonts w:asciiTheme="majorHAnsi" w:hAnsiTheme="majorHAnsi"/>
          <w:b/>
          <w:bCs/>
          <w:color w:val="156082" w:themeColor="accent1"/>
          <w:sz w:val="28"/>
          <w:szCs w:val="28"/>
        </w:rPr>
        <w:t xml:space="preserve"> équipes)</w:t>
      </w:r>
    </w:p>
    <w:p w14:paraId="7AD10197" w14:textId="3BCA1B66" w:rsidR="00E32AFF" w:rsidRDefault="00E32AFF" w:rsidP="00090737">
      <w:pPr>
        <w:spacing w:after="40" w:line="240" w:lineRule="auto"/>
        <w:jc w:val="right"/>
        <w:rPr>
          <w:rFonts w:asciiTheme="majorHAnsi" w:hAnsiTheme="majorHAnsi"/>
        </w:rPr>
      </w:pPr>
      <w:r w:rsidRPr="00E32AFF">
        <w:rPr>
          <w:rFonts w:ascii="Segoe UI Emoji" w:hAnsi="Segoe UI Emoji" w:cs="Segoe UI Emoji"/>
        </w:rPr>
        <w:t>📅</w:t>
      </w:r>
      <w:r w:rsidRPr="00E32AFF">
        <w:rPr>
          <w:rFonts w:asciiTheme="majorHAnsi" w:hAnsiTheme="majorHAnsi"/>
        </w:rPr>
        <w:t xml:space="preserve"> </w:t>
      </w:r>
      <w:r w:rsidRPr="00E32AFF">
        <w:rPr>
          <w:rFonts w:asciiTheme="majorHAnsi" w:hAnsiTheme="majorHAnsi"/>
          <w:b/>
          <w:bCs/>
        </w:rPr>
        <w:t>Date à définir (</w:t>
      </w:r>
      <w:r w:rsidR="00014115">
        <w:rPr>
          <w:rFonts w:asciiTheme="majorHAnsi" w:hAnsiTheme="majorHAnsi"/>
          <w:b/>
          <w:bCs/>
        </w:rPr>
        <w:t>30/10</w:t>
      </w:r>
      <w:r w:rsidRPr="00E32AFF">
        <w:rPr>
          <w:rFonts w:asciiTheme="majorHAnsi" w:hAnsiTheme="majorHAnsi"/>
          <w:b/>
          <w:bCs/>
        </w:rPr>
        <w:t>/2026) – Tour préliminaire</w:t>
      </w:r>
      <w:r w:rsidRPr="00E32AFF">
        <w:rPr>
          <w:rFonts w:asciiTheme="majorHAnsi" w:hAnsiTheme="majorHAnsi"/>
        </w:rPr>
        <w:br/>
      </w:r>
      <w:r w:rsidRPr="00E32AFF">
        <w:rPr>
          <w:rFonts w:asciiTheme="majorHAnsi" w:hAnsiTheme="majorHAnsi"/>
          <w:i/>
          <w:iCs/>
        </w:rPr>
        <w:t>Exemptes = 2</w:t>
      </w:r>
      <w:r w:rsidR="005E16B0">
        <w:rPr>
          <w:rFonts w:asciiTheme="majorHAnsi" w:hAnsiTheme="majorHAnsi"/>
          <w:i/>
          <w:iCs/>
        </w:rPr>
        <w:t>3</w:t>
      </w:r>
      <w:r w:rsidRPr="00E32AFF">
        <w:rPr>
          <w:rFonts w:asciiTheme="majorHAnsi" w:hAnsiTheme="majorHAnsi"/>
          <w:i/>
          <w:iCs/>
        </w:rPr>
        <w:t xml:space="preserve"> </w:t>
      </w:r>
      <w:r w:rsidRPr="00E32AFF">
        <w:rPr>
          <w:rFonts w:asciiTheme="majorHAnsi" w:hAnsiTheme="majorHAnsi"/>
        </w:rPr>
        <w:br/>
        <w:t>Équipes concernées : 1</w:t>
      </w:r>
      <w:r w:rsidR="005F169C">
        <w:rPr>
          <w:rFonts w:asciiTheme="majorHAnsi" w:hAnsiTheme="majorHAnsi"/>
        </w:rPr>
        <w:t>8</w:t>
      </w:r>
      <w:r w:rsidRPr="00E32AFF">
        <w:rPr>
          <w:rFonts w:asciiTheme="majorHAnsi" w:hAnsiTheme="majorHAnsi"/>
        </w:rPr>
        <w:t xml:space="preserve"> équipes </w:t>
      </w:r>
    </w:p>
    <w:p w14:paraId="756713C4" w14:textId="10331CF7" w:rsidR="00E32AFF" w:rsidRDefault="005F169C" w:rsidP="00090737">
      <w:pPr>
        <w:spacing w:after="40" w:line="240" w:lineRule="auto"/>
        <w:jc w:val="right"/>
        <w:rPr>
          <w:rFonts w:asciiTheme="majorHAnsi" w:hAnsiTheme="majorHAnsi"/>
        </w:rPr>
      </w:pPr>
      <w:r>
        <w:rPr>
          <w:rFonts w:asciiTheme="majorHAnsi" w:hAnsiTheme="majorHAnsi"/>
        </w:rPr>
        <w:t>9</w:t>
      </w:r>
      <w:r w:rsidR="00E32AFF" w:rsidRPr="00E32AFF">
        <w:rPr>
          <w:rFonts w:asciiTheme="majorHAnsi" w:hAnsiTheme="majorHAnsi"/>
        </w:rPr>
        <w:t xml:space="preserve"> matchs → </w:t>
      </w:r>
      <w:r>
        <w:rPr>
          <w:rFonts w:asciiTheme="majorHAnsi" w:hAnsiTheme="majorHAnsi"/>
        </w:rPr>
        <w:t>9</w:t>
      </w:r>
      <w:r w:rsidR="00E32AFF" w:rsidRPr="00E32AFF">
        <w:rPr>
          <w:rFonts w:asciiTheme="majorHAnsi" w:hAnsiTheme="majorHAnsi"/>
        </w:rPr>
        <w:t xml:space="preserve"> vainqueurs</w:t>
      </w:r>
      <w:r w:rsidR="00C01B24">
        <w:rPr>
          <w:rFonts w:asciiTheme="majorHAnsi" w:hAnsiTheme="majorHAnsi"/>
        </w:rPr>
        <w:t xml:space="preserve"> (</w:t>
      </w:r>
      <w:r>
        <w:rPr>
          <w:rFonts w:asciiTheme="majorHAnsi" w:hAnsiTheme="majorHAnsi"/>
        </w:rPr>
        <w:t>9</w:t>
      </w:r>
      <w:r w:rsidR="00E32AFF" w:rsidRPr="00E32AFF">
        <w:rPr>
          <w:rFonts w:asciiTheme="majorHAnsi" w:hAnsiTheme="majorHAnsi"/>
        </w:rPr>
        <w:t xml:space="preserve"> équipes qualifiées pour le T1</w:t>
      </w:r>
      <w:r w:rsidR="00C01B24">
        <w:rPr>
          <w:rFonts w:asciiTheme="majorHAnsi" w:hAnsiTheme="majorHAnsi"/>
        </w:rPr>
        <w:t>)</w:t>
      </w:r>
    </w:p>
    <w:p w14:paraId="02D8655F" w14:textId="77777777" w:rsidR="00E32AFF" w:rsidRPr="00090737" w:rsidRDefault="00E32AFF" w:rsidP="00090737">
      <w:pPr>
        <w:spacing w:after="40" w:line="240" w:lineRule="auto"/>
        <w:jc w:val="right"/>
        <w:rPr>
          <w:rFonts w:asciiTheme="majorHAnsi" w:hAnsiTheme="majorHAnsi"/>
          <w:sz w:val="16"/>
          <w:szCs w:val="16"/>
        </w:rPr>
      </w:pPr>
    </w:p>
    <w:p w14:paraId="6658BE8A" w14:textId="518A1C51" w:rsidR="00E32AFF" w:rsidRDefault="00E32AFF" w:rsidP="00090737">
      <w:pPr>
        <w:spacing w:after="40" w:line="240" w:lineRule="auto"/>
        <w:jc w:val="right"/>
        <w:rPr>
          <w:rFonts w:asciiTheme="majorHAnsi" w:hAnsiTheme="majorHAnsi"/>
          <w:b/>
          <w:bCs/>
        </w:rPr>
      </w:pPr>
      <w:r w:rsidRPr="00E32AFF">
        <w:rPr>
          <w:rFonts w:ascii="Segoe UI Emoji" w:hAnsi="Segoe UI Emoji" w:cs="Segoe UI Emoji"/>
        </w:rPr>
        <w:t>📅</w:t>
      </w:r>
      <w:r w:rsidRPr="00E32AFF">
        <w:rPr>
          <w:rFonts w:asciiTheme="majorHAnsi" w:hAnsiTheme="majorHAnsi"/>
        </w:rPr>
        <w:t xml:space="preserve"> </w:t>
      </w:r>
      <w:r w:rsidRPr="00E32AFF">
        <w:rPr>
          <w:rFonts w:asciiTheme="majorHAnsi" w:hAnsiTheme="majorHAnsi"/>
          <w:b/>
          <w:bCs/>
        </w:rPr>
        <w:t xml:space="preserve">21/11/2026 – </w:t>
      </w:r>
      <w:r w:rsidR="004B3081">
        <w:rPr>
          <w:rFonts w:asciiTheme="majorHAnsi" w:hAnsiTheme="majorHAnsi"/>
          <w:b/>
          <w:bCs/>
        </w:rPr>
        <w:t>1/16</w:t>
      </w:r>
      <w:r w:rsidR="004B3081" w:rsidRPr="004B3081">
        <w:rPr>
          <w:rFonts w:asciiTheme="majorHAnsi" w:hAnsiTheme="majorHAnsi"/>
          <w:b/>
          <w:bCs/>
          <w:vertAlign w:val="superscript"/>
        </w:rPr>
        <w:t>ème</w:t>
      </w:r>
      <w:r w:rsidR="004B3081">
        <w:rPr>
          <w:rFonts w:asciiTheme="majorHAnsi" w:hAnsiTheme="majorHAnsi"/>
          <w:b/>
          <w:bCs/>
        </w:rPr>
        <w:t xml:space="preserve"> </w:t>
      </w:r>
    </w:p>
    <w:p w14:paraId="0E6E4150" w14:textId="0266E7EA" w:rsidR="00E32AFF" w:rsidRDefault="00E32AFF" w:rsidP="00090737">
      <w:pPr>
        <w:spacing w:after="40" w:line="240" w:lineRule="auto"/>
        <w:jc w:val="right"/>
        <w:rPr>
          <w:rFonts w:asciiTheme="majorHAnsi" w:hAnsiTheme="majorHAnsi"/>
        </w:rPr>
      </w:pPr>
      <w:r w:rsidRPr="00E32AFF">
        <w:rPr>
          <w:rFonts w:asciiTheme="majorHAnsi" w:hAnsiTheme="majorHAnsi"/>
        </w:rPr>
        <w:t xml:space="preserve">Équipes concernées : </w:t>
      </w:r>
      <w:r w:rsidR="005F169C">
        <w:rPr>
          <w:rFonts w:asciiTheme="majorHAnsi" w:hAnsiTheme="majorHAnsi"/>
        </w:rPr>
        <w:t>9</w:t>
      </w:r>
      <w:r w:rsidRPr="00E32AFF">
        <w:rPr>
          <w:rFonts w:asciiTheme="majorHAnsi" w:hAnsiTheme="majorHAnsi"/>
        </w:rPr>
        <w:t xml:space="preserve"> vainqueurs du préliminaire + 2</w:t>
      </w:r>
      <w:r w:rsidR="005F169C">
        <w:rPr>
          <w:rFonts w:asciiTheme="majorHAnsi" w:hAnsiTheme="majorHAnsi"/>
        </w:rPr>
        <w:t>3</w:t>
      </w:r>
      <w:r w:rsidRPr="00E32AFF">
        <w:rPr>
          <w:rFonts w:asciiTheme="majorHAnsi" w:hAnsiTheme="majorHAnsi"/>
        </w:rPr>
        <w:t xml:space="preserve"> exemptes = </w:t>
      </w:r>
      <w:r w:rsidRPr="00E32AFF">
        <w:rPr>
          <w:rFonts w:asciiTheme="majorHAnsi" w:hAnsiTheme="majorHAnsi"/>
          <w:b/>
          <w:bCs/>
        </w:rPr>
        <w:t>32 équipes</w:t>
      </w:r>
      <w:r w:rsidRPr="00E32AFF">
        <w:rPr>
          <w:rFonts w:asciiTheme="majorHAnsi" w:hAnsiTheme="majorHAnsi"/>
        </w:rPr>
        <w:br/>
        <w:t>16 matchs → 16 vainqueurs</w:t>
      </w:r>
      <w:r w:rsidR="00C01B24">
        <w:rPr>
          <w:rFonts w:asciiTheme="majorHAnsi" w:hAnsiTheme="majorHAnsi"/>
        </w:rPr>
        <w:t xml:space="preserve"> (</w:t>
      </w:r>
      <w:r w:rsidRPr="00E32AFF">
        <w:rPr>
          <w:rFonts w:asciiTheme="majorHAnsi" w:hAnsiTheme="majorHAnsi"/>
        </w:rPr>
        <w:t>16 équipes qualifiées pour le</w:t>
      </w:r>
      <w:r w:rsidR="00C01B24">
        <w:rPr>
          <w:rFonts w:asciiTheme="majorHAnsi" w:hAnsiTheme="majorHAnsi"/>
        </w:rPr>
        <w:t>s 1/8</w:t>
      </w:r>
      <w:proofErr w:type="gramStart"/>
      <w:r w:rsidR="00C01B24" w:rsidRPr="00C01B24">
        <w:rPr>
          <w:rFonts w:asciiTheme="majorHAnsi" w:hAnsiTheme="majorHAnsi"/>
          <w:vertAlign w:val="superscript"/>
        </w:rPr>
        <w:t>ème</w:t>
      </w:r>
      <w:r w:rsidR="00C01B24">
        <w:rPr>
          <w:rFonts w:asciiTheme="majorHAnsi" w:hAnsiTheme="majorHAnsi"/>
        </w:rPr>
        <w:t xml:space="preserve"> )</w:t>
      </w:r>
      <w:proofErr w:type="gramEnd"/>
    </w:p>
    <w:p w14:paraId="49F13DFC" w14:textId="77777777" w:rsidR="00E32AFF" w:rsidRPr="00090737" w:rsidRDefault="00E32AFF" w:rsidP="00090737">
      <w:pPr>
        <w:spacing w:after="40" w:line="240" w:lineRule="auto"/>
        <w:jc w:val="right"/>
        <w:rPr>
          <w:rFonts w:asciiTheme="majorHAnsi" w:hAnsiTheme="majorHAnsi"/>
          <w:sz w:val="16"/>
          <w:szCs w:val="16"/>
        </w:rPr>
      </w:pPr>
    </w:p>
    <w:p w14:paraId="20CE8B96" w14:textId="09E6D9D7" w:rsidR="00E32AFF" w:rsidRDefault="00E32AFF" w:rsidP="00090737">
      <w:pPr>
        <w:spacing w:after="40" w:line="240" w:lineRule="auto"/>
        <w:jc w:val="right"/>
        <w:rPr>
          <w:rFonts w:asciiTheme="majorHAnsi" w:hAnsiTheme="majorHAnsi"/>
          <w:b/>
          <w:bCs/>
        </w:rPr>
      </w:pPr>
      <w:r w:rsidRPr="00E32AFF">
        <w:rPr>
          <w:rFonts w:ascii="Segoe UI Emoji" w:hAnsi="Segoe UI Emoji" w:cs="Segoe UI Emoji"/>
        </w:rPr>
        <w:t>📅</w:t>
      </w:r>
      <w:r w:rsidRPr="00E32AFF">
        <w:rPr>
          <w:rFonts w:asciiTheme="majorHAnsi" w:hAnsiTheme="majorHAnsi"/>
        </w:rPr>
        <w:t xml:space="preserve"> </w:t>
      </w:r>
      <w:r w:rsidRPr="00E32AFF">
        <w:rPr>
          <w:rFonts w:asciiTheme="majorHAnsi" w:hAnsiTheme="majorHAnsi"/>
          <w:b/>
          <w:bCs/>
        </w:rPr>
        <w:t xml:space="preserve">23/01/2027 – </w:t>
      </w:r>
      <w:r w:rsidR="004B3081">
        <w:rPr>
          <w:rFonts w:asciiTheme="majorHAnsi" w:hAnsiTheme="majorHAnsi"/>
          <w:b/>
          <w:bCs/>
        </w:rPr>
        <w:t>1/8</w:t>
      </w:r>
      <w:r w:rsidR="004B3081" w:rsidRPr="004B3081">
        <w:rPr>
          <w:rFonts w:asciiTheme="majorHAnsi" w:hAnsiTheme="majorHAnsi"/>
          <w:b/>
          <w:bCs/>
          <w:vertAlign w:val="superscript"/>
        </w:rPr>
        <w:t>ème</w:t>
      </w:r>
      <w:r w:rsidR="004B3081">
        <w:rPr>
          <w:rFonts w:asciiTheme="majorHAnsi" w:hAnsiTheme="majorHAnsi"/>
          <w:b/>
          <w:bCs/>
        </w:rPr>
        <w:t xml:space="preserve"> </w:t>
      </w:r>
    </w:p>
    <w:p w14:paraId="36CC5E53" w14:textId="5451C38B" w:rsidR="00E32AFF" w:rsidRDefault="00E32AFF" w:rsidP="00090737">
      <w:pPr>
        <w:spacing w:after="40" w:line="240" w:lineRule="auto"/>
        <w:jc w:val="right"/>
        <w:rPr>
          <w:rFonts w:asciiTheme="majorHAnsi" w:hAnsiTheme="majorHAnsi"/>
        </w:rPr>
      </w:pPr>
      <w:r w:rsidRPr="00E32AFF">
        <w:rPr>
          <w:rFonts w:asciiTheme="majorHAnsi" w:hAnsiTheme="majorHAnsi"/>
        </w:rPr>
        <w:t xml:space="preserve">Équipes concernées : 16 vainqueurs T1 = </w:t>
      </w:r>
      <w:r w:rsidRPr="00E32AFF">
        <w:rPr>
          <w:rFonts w:asciiTheme="majorHAnsi" w:hAnsiTheme="majorHAnsi"/>
          <w:b/>
          <w:bCs/>
        </w:rPr>
        <w:t>16 équipes</w:t>
      </w:r>
      <w:r w:rsidRPr="00E32AFF">
        <w:rPr>
          <w:rFonts w:asciiTheme="majorHAnsi" w:hAnsiTheme="majorHAnsi"/>
        </w:rPr>
        <w:br/>
        <w:t>8 matchs → 8 vainqueurs</w:t>
      </w:r>
      <w:r w:rsidR="00C01B24">
        <w:rPr>
          <w:rFonts w:asciiTheme="majorHAnsi" w:hAnsiTheme="majorHAnsi"/>
        </w:rPr>
        <w:t xml:space="preserve"> (</w:t>
      </w:r>
      <w:r w:rsidRPr="00E32AFF">
        <w:rPr>
          <w:rFonts w:asciiTheme="majorHAnsi" w:hAnsiTheme="majorHAnsi"/>
        </w:rPr>
        <w:t>8 équipes qualifiées pour le</w:t>
      </w:r>
      <w:r w:rsidR="00C01B24">
        <w:rPr>
          <w:rFonts w:asciiTheme="majorHAnsi" w:hAnsiTheme="majorHAnsi"/>
        </w:rPr>
        <w:t xml:space="preserve">s </w:t>
      </w:r>
      <w:proofErr w:type="gramStart"/>
      <w:r w:rsidR="00C01B24">
        <w:rPr>
          <w:rFonts w:asciiTheme="majorHAnsi" w:hAnsiTheme="majorHAnsi"/>
        </w:rPr>
        <w:t>¼ )</w:t>
      </w:r>
      <w:proofErr w:type="gramEnd"/>
    </w:p>
    <w:p w14:paraId="2C2D2AE7" w14:textId="77777777" w:rsidR="00E32AFF" w:rsidRPr="00090737" w:rsidRDefault="00E32AFF" w:rsidP="00090737">
      <w:pPr>
        <w:spacing w:after="40" w:line="240" w:lineRule="auto"/>
        <w:jc w:val="right"/>
        <w:rPr>
          <w:rFonts w:asciiTheme="majorHAnsi" w:hAnsiTheme="majorHAnsi"/>
          <w:sz w:val="16"/>
          <w:szCs w:val="16"/>
        </w:rPr>
      </w:pPr>
    </w:p>
    <w:p w14:paraId="5A768769" w14:textId="44DAE4D8" w:rsidR="00E32AFF" w:rsidRDefault="00E32AFF" w:rsidP="00090737">
      <w:pPr>
        <w:spacing w:after="40" w:line="240" w:lineRule="auto"/>
        <w:jc w:val="right"/>
        <w:rPr>
          <w:rFonts w:asciiTheme="majorHAnsi" w:hAnsiTheme="majorHAnsi"/>
          <w:b/>
          <w:bCs/>
        </w:rPr>
      </w:pPr>
      <w:r w:rsidRPr="00E32AFF">
        <w:rPr>
          <w:rFonts w:ascii="Segoe UI Emoji" w:hAnsi="Segoe UI Emoji" w:cs="Segoe UI Emoji"/>
        </w:rPr>
        <w:t>📅</w:t>
      </w:r>
      <w:r w:rsidRPr="00E32AFF">
        <w:rPr>
          <w:rFonts w:asciiTheme="majorHAnsi" w:hAnsiTheme="majorHAnsi"/>
        </w:rPr>
        <w:t xml:space="preserve"> </w:t>
      </w:r>
      <w:r w:rsidRPr="00E32AFF">
        <w:rPr>
          <w:rFonts w:asciiTheme="majorHAnsi" w:hAnsiTheme="majorHAnsi"/>
          <w:b/>
          <w:bCs/>
        </w:rPr>
        <w:t>27/03/2027 – ¼ de finale</w:t>
      </w:r>
    </w:p>
    <w:p w14:paraId="7637E2BD" w14:textId="77777777" w:rsidR="00E32AFF" w:rsidRDefault="00E32AFF" w:rsidP="00090737">
      <w:pPr>
        <w:spacing w:after="40" w:line="240" w:lineRule="auto"/>
        <w:jc w:val="right"/>
        <w:rPr>
          <w:rFonts w:asciiTheme="majorHAnsi" w:hAnsiTheme="majorHAnsi"/>
        </w:rPr>
      </w:pPr>
      <w:r w:rsidRPr="00E32AFF">
        <w:rPr>
          <w:rFonts w:asciiTheme="majorHAnsi" w:hAnsiTheme="majorHAnsi"/>
        </w:rPr>
        <w:t xml:space="preserve">Équipes concernées : 8 vainqueurs T2 = </w:t>
      </w:r>
      <w:r w:rsidRPr="00E32AFF">
        <w:rPr>
          <w:rFonts w:asciiTheme="majorHAnsi" w:hAnsiTheme="majorHAnsi"/>
          <w:b/>
          <w:bCs/>
        </w:rPr>
        <w:t>8 équipes</w:t>
      </w:r>
      <w:r w:rsidRPr="00E32AFF">
        <w:rPr>
          <w:rFonts w:asciiTheme="majorHAnsi" w:hAnsiTheme="majorHAnsi"/>
        </w:rPr>
        <w:br/>
        <w:t>4 matchs → 4 vainqueurs</w:t>
      </w:r>
    </w:p>
    <w:p w14:paraId="594B5BD6" w14:textId="774D941C" w:rsidR="00E32AFF" w:rsidRDefault="00E32AFF" w:rsidP="00090737">
      <w:pPr>
        <w:spacing w:after="40" w:line="240" w:lineRule="auto"/>
        <w:jc w:val="right"/>
        <w:rPr>
          <w:rFonts w:asciiTheme="majorHAnsi" w:hAnsiTheme="majorHAnsi"/>
        </w:rPr>
      </w:pPr>
      <w:r w:rsidRPr="00E32AFF">
        <w:rPr>
          <w:rFonts w:asciiTheme="majorHAnsi" w:hAnsiTheme="majorHAnsi"/>
        </w:rPr>
        <w:t>4 équipes qualifiées pour le 06/05</w:t>
      </w:r>
    </w:p>
    <w:p w14:paraId="7979A82D" w14:textId="77777777" w:rsidR="00423A4E" w:rsidRPr="00090737" w:rsidRDefault="00423A4E" w:rsidP="00090737">
      <w:pPr>
        <w:spacing w:after="40" w:line="240" w:lineRule="auto"/>
        <w:jc w:val="right"/>
        <w:rPr>
          <w:rFonts w:asciiTheme="majorHAnsi" w:hAnsiTheme="majorHAnsi"/>
          <w:sz w:val="16"/>
          <w:szCs w:val="16"/>
        </w:rPr>
      </w:pPr>
    </w:p>
    <w:p w14:paraId="0D6BBFC1" w14:textId="6D9204C7" w:rsidR="00423A4E" w:rsidRDefault="00E32AFF" w:rsidP="00090737">
      <w:pPr>
        <w:spacing w:after="40" w:line="240" w:lineRule="auto"/>
        <w:jc w:val="right"/>
        <w:rPr>
          <w:rFonts w:asciiTheme="majorHAnsi" w:hAnsiTheme="majorHAnsi"/>
          <w:b/>
          <w:bCs/>
        </w:rPr>
      </w:pPr>
      <w:r w:rsidRPr="00E32AFF">
        <w:rPr>
          <w:rFonts w:ascii="Segoe UI Emoji" w:hAnsi="Segoe UI Emoji" w:cs="Segoe UI Emoji"/>
        </w:rPr>
        <w:t>📅</w:t>
      </w:r>
      <w:r w:rsidRPr="00E32AFF">
        <w:rPr>
          <w:rFonts w:asciiTheme="majorHAnsi" w:hAnsiTheme="majorHAnsi"/>
        </w:rPr>
        <w:t xml:space="preserve"> </w:t>
      </w:r>
      <w:r w:rsidRPr="00E32AFF">
        <w:rPr>
          <w:rFonts w:asciiTheme="majorHAnsi" w:hAnsiTheme="majorHAnsi"/>
          <w:b/>
          <w:bCs/>
        </w:rPr>
        <w:t xml:space="preserve">06/05/2027 – </w:t>
      </w:r>
      <w:r w:rsidR="00423A4E">
        <w:rPr>
          <w:rFonts w:asciiTheme="majorHAnsi" w:hAnsiTheme="majorHAnsi"/>
          <w:b/>
          <w:bCs/>
        </w:rPr>
        <w:t>½ F</w:t>
      </w:r>
    </w:p>
    <w:p w14:paraId="3B0EF7BC" w14:textId="1468A417" w:rsidR="00E32AFF" w:rsidRDefault="00E32AFF" w:rsidP="00090737">
      <w:pPr>
        <w:spacing w:after="40" w:line="240" w:lineRule="auto"/>
        <w:jc w:val="right"/>
        <w:rPr>
          <w:rFonts w:asciiTheme="majorHAnsi" w:hAnsiTheme="majorHAnsi"/>
          <w:b/>
          <w:bCs/>
        </w:rPr>
      </w:pPr>
      <w:r w:rsidRPr="00E32AFF">
        <w:rPr>
          <w:rFonts w:asciiTheme="majorHAnsi" w:hAnsiTheme="majorHAnsi"/>
        </w:rPr>
        <w:t xml:space="preserve">Équipes concernées : 4 vainqueurs ¼ = </w:t>
      </w:r>
      <w:r w:rsidRPr="00E32AFF">
        <w:rPr>
          <w:rFonts w:asciiTheme="majorHAnsi" w:hAnsiTheme="majorHAnsi"/>
          <w:b/>
          <w:bCs/>
        </w:rPr>
        <w:t>4 équipes</w:t>
      </w:r>
    </w:p>
    <w:p w14:paraId="7565CEB8" w14:textId="77777777" w:rsidR="00D7178E" w:rsidRPr="00090737" w:rsidRDefault="00D7178E" w:rsidP="00090737">
      <w:pPr>
        <w:spacing w:after="40" w:line="240" w:lineRule="auto"/>
        <w:jc w:val="right"/>
        <w:rPr>
          <w:rFonts w:asciiTheme="majorHAnsi" w:hAnsiTheme="majorHAnsi"/>
          <w:b/>
          <w:bCs/>
          <w:sz w:val="16"/>
          <w:szCs w:val="16"/>
        </w:rPr>
      </w:pPr>
    </w:p>
    <w:p w14:paraId="314C02BF" w14:textId="77777777" w:rsidR="00D7178E" w:rsidRDefault="00D7178E" w:rsidP="00090737">
      <w:pPr>
        <w:spacing w:after="40" w:line="240" w:lineRule="auto"/>
        <w:jc w:val="right"/>
        <w:rPr>
          <w:rFonts w:asciiTheme="majorHAnsi" w:hAnsiTheme="majorHAnsi"/>
          <w:b/>
          <w:bCs/>
        </w:rPr>
      </w:pPr>
      <w:r w:rsidRPr="007E27D9">
        <w:rPr>
          <w:rFonts w:ascii="Segoe UI Emoji" w:hAnsi="Segoe UI Emoji" w:cs="Segoe UI Emoji"/>
          <w:b/>
          <w:bCs/>
        </w:rPr>
        <w:t>📅</w:t>
      </w:r>
      <w:r w:rsidRPr="007E27D9">
        <w:rPr>
          <w:rFonts w:asciiTheme="majorHAnsi" w:hAnsiTheme="majorHAnsi"/>
          <w:b/>
          <w:bCs/>
        </w:rPr>
        <w:t xml:space="preserve"> 12/06/2027 – Finale</w:t>
      </w:r>
    </w:p>
    <w:p w14:paraId="3C5DF8EB" w14:textId="5FDB26AB" w:rsidR="00423A4E" w:rsidRPr="00D977C9" w:rsidRDefault="00D7178E" w:rsidP="00090737">
      <w:pPr>
        <w:spacing w:after="40" w:line="240" w:lineRule="auto"/>
        <w:jc w:val="right"/>
        <w:rPr>
          <w:rFonts w:asciiTheme="majorHAnsi" w:hAnsiTheme="majorHAnsi"/>
        </w:rPr>
      </w:pPr>
      <w:r w:rsidRPr="007E27D9">
        <w:rPr>
          <w:rFonts w:asciiTheme="majorHAnsi" w:hAnsiTheme="majorHAnsi"/>
        </w:rPr>
        <w:t>Équipes concernées : 2 vainqueurs ½ = 2 équipes</w:t>
      </w:r>
      <w:r>
        <w:rPr>
          <w:rFonts w:asciiTheme="majorHAnsi" w:hAnsiTheme="majorHAnsi"/>
        </w:rPr>
        <w:br/>
      </w:r>
      <w:r w:rsidRPr="007E27D9">
        <w:rPr>
          <w:rFonts w:asciiTheme="majorHAnsi" w:hAnsiTheme="majorHAnsi"/>
        </w:rPr>
        <w:t>1 match → 1 vainqueur</w:t>
      </w:r>
    </w:p>
    <w:sectPr w:rsidR="00423A4E" w:rsidRPr="00D977C9" w:rsidSect="00237F15">
      <w:headerReference w:type="default" r:id="rId7"/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A406F2" w14:textId="77777777" w:rsidR="001058AA" w:rsidRDefault="001058AA" w:rsidP="00D7178E">
      <w:pPr>
        <w:spacing w:after="0" w:line="240" w:lineRule="auto"/>
      </w:pPr>
      <w:r>
        <w:separator/>
      </w:r>
    </w:p>
  </w:endnote>
  <w:endnote w:type="continuationSeparator" w:id="0">
    <w:p w14:paraId="032F3E24" w14:textId="77777777" w:rsidR="001058AA" w:rsidRDefault="001058AA" w:rsidP="00D717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20EEFB" w14:textId="77777777" w:rsidR="001058AA" w:rsidRDefault="001058AA" w:rsidP="00D7178E">
      <w:pPr>
        <w:spacing w:after="0" w:line="240" w:lineRule="auto"/>
      </w:pPr>
      <w:r>
        <w:separator/>
      </w:r>
    </w:p>
  </w:footnote>
  <w:footnote w:type="continuationSeparator" w:id="0">
    <w:p w14:paraId="33DDE78F" w14:textId="77777777" w:rsidR="001058AA" w:rsidRDefault="001058AA" w:rsidP="00D7178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30E036" w14:textId="69BFA59F" w:rsidR="00D7178E" w:rsidRDefault="00D7178E" w:rsidP="00090737">
    <w:pPr>
      <w:pStyle w:val="En-tte"/>
    </w:pPr>
    <w:r>
      <w:rPr>
        <w:noProof/>
      </w:rPr>
      <w:drawing>
        <wp:inline distT="0" distB="0" distL="0" distR="0" wp14:anchorId="50F785E5" wp14:editId="4B840AB8">
          <wp:extent cx="1018005" cy="579120"/>
          <wp:effectExtent l="0" t="0" r="0" b="0"/>
          <wp:docPr id="1483528214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83528214" name="Image 1483528214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24931" r="7801" b="22619"/>
                  <a:stretch>
                    <a:fillRect/>
                  </a:stretch>
                </pic:blipFill>
                <pic:spPr bwMode="auto">
                  <a:xfrm>
                    <a:off x="0" y="0"/>
                    <a:ext cx="1024375" cy="582744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 w:rsidR="00090737">
      <w:t xml:space="preserve"> </w:t>
    </w:r>
    <w:r w:rsidR="00090737">
      <w:tab/>
      <w:t xml:space="preserve">                                                                                                                                                                  </w:t>
    </w:r>
    <w:r>
      <w:rPr>
        <w:noProof/>
      </w:rPr>
      <w:drawing>
        <wp:inline distT="0" distB="0" distL="0" distR="0" wp14:anchorId="3628E652" wp14:editId="10BE15C5">
          <wp:extent cx="574382" cy="761365"/>
          <wp:effectExtent l="0" t="0" r="0" b="635"/>
          <wp:docPr id="208467880" name="Ima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8467880" name="Image 208467880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9640" t="8231" r="20031" b="11799"/>
                  <a:stretch>
                    <a:fillRect/>
                  </a:stretch>
                </pic:blipFill>
                <pic:spPr bwMode="auto">
                  <a:xfrm>
                    <a:off x="0" y="0"/>
                    <a:ext cx="581549" cy="77086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1E1AE1"/>
    <w:multiLevelType w:val="multilevel"/>
    <w:tmpl w:val="C2048B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FFE05D3"/>
    <w:multiLevelType w:val="multilevel"/>
    <w:tmpl w:val="4F18A2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86560046">
    <w:abstractNumId w:val="0"/>
  </w:num>
  <w:num w:numId="2" w16cid:durableId="200678309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7EC9"/>
    <w:rsid w:val="00014115"/>
    <w:rsid w:val="000540BD"/>
    <w:rsid w:val="00090737"/>
    <w:rsid w:val="001058AA"/>
    <w:rsid w:val="00237F15"/>
    <w:rsid w:val="002C593C"/>
    <w:rsid w:val="003268D8"/>
    <w:rsid w:val="003855B6"/>
    <w:rsid w:val="003977AC"/>
    <w:rsid w:val="00423A4E"/>
    <w:rsid w:val="004B3081"/>
    <w:rsid w:val="004C2023"/>
    <w:rsid w:val="005E16B0"/>
    <w:rsid w:val="005F169C"/>
    <w:rsid w:val="005F7620"/>
    <w:rsid w:val="00617EC9"/>
    <w:rsid w:val="0064544F"/>
    <w:rsid w:val="006655C2"/>
    <w:rsid w:val="006706B2"/>
    <w:rsid w:val="007E27D9"/>
    <w:rsid w:val="0086677F"/>
    <w:rsid w:val="00AE3E42"/>
    <w:rsid w:val="00C01B24"/>
    <w:rsid w:val="00D7178E"/>
    <w:rsid w:val="00D977C9"/>
    <w:rsid w:val="00E32AFF"/>
    <w:rsid w:val="00EF4A10"/>
    <w:rsid w:val="00FB3BD1"/>
    <w:rsid w:val="00FE2C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0485637"/>
  <w15:chartTrackingRefBased/>
  <w15:docId w15:val="{EF02A0BF-083F-46DD-B597-CEA03362EE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617EC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617EC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617EC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617EC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617EC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617EC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617EC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617EC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617EC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617EC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617EC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617EC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617EC9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617EC9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617EC9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617EC9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617EC9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617EC9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617EC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617EC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617EC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617EC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617EC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617EC9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617EC9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617EC9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617EC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617EC9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617EC9"/>
    <w:rPr>
      <w:b/>
      <w:bCs/>
      <w:smallCaps/>
      <w:color w:val="0F4761" w:themeColor="accent1" w:themeShade="BF"/>
      <w:spacing w:val="5"/>
    </w:rPr>
  </w:style>
  <w:style w:type="paragraph" w:styleId="En-tte">
    <w:name w:val="header"/>
    <w:basedOn w:val="Normal"/>
    <w:link w:val="En-tteCar"/>
    <w:uiPriority w:val="99"/>
    <w:unhideWhenUsed/>
    <w:rsid w:val="00D7178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D7178E"/>
  </w:style>
  <w:style w:type="paragraph" w:styleId="Pieddepage">
    <w:name w:val="footer"/>
    <w:basedOn w:val="Normal"/>
    <w:link w:val="PieddepageCar"/>
    <w:uiPriority w:val="99"/>
    <w:unhideWhenUsed/>
    <w:rsid w:val="00D7178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D7178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195</TotalTime>
  <Pages>2</Pages>
  <Words>426</Words>
  <Characters>2347</Characters>
  <Application>Microsoft Office Word</Application>
  <DocSecurity>0</DocSecurity>
  <Lines>19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Secretariat-CD33</dc:creator>
  <cp:keywords/>
  <dc:description/>
  <cp:lastModifiedBy>Secretariat-CD33</cp:lastModifiedBy>
  <cp:revision>8</cp:revision>
  <cp:lastPrinted>2026-10-08T11:39:00Z</cp:lastPrinted>
  <dcterms:created xsi:type="dcterms:W3CDTF">2026-10-09T15:56:00Z</dcterms:created>
  <dcterms:modified xsi:type="dcterms:W3CDTF">2026-10-15T10:00:00Z</dcterms:modified>
</cp:coreProperties>
</file>